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5679E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7FB40EA4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694C69B8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张若洲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9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13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7D614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B3B7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EB9B3F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079D119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30A789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5B8289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F237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23413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常山县数字乡村建设的对策建议与优化措施</w:t>
            </w:r>
          </w:p>
        </w:tc>
      </w:tr>
      <w:tr w14:paraId="14297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4E4A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723E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0AA18"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省哲学社会科学工作办公室</w:t>
            </w:r>
          </w:p>
        </w:tc>
      </w:tr>
      <w:tr w14:paraId="40D52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4DC6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865D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7D2EA"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2023年10月-2024年10月</w:t>
            </w:r>
          </w:p>
        </w:tc>
      </w:tr>
      <w:tr w14:paraId="4EAD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BC4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47A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AB2F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</w:tr>
      <w:tr w14:paraId="1626F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67EA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03B6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642A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E906D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808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EE2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7C878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829F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0F4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625B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张若洲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03700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9357D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918A8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课题统筹与撰写</w:t>
            </w:r>
          </w:p>
        </w:tc>
      </w:tr>
      <w:tr w14:paraId="0DD7E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D573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0ED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A49E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吕宏芬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735CC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教授/研究所所长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5FE8F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浙江外国语学院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6FF5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协助撰写论文与报告</w:t>
            </w:r>
          </w:p>
        </w:tc>
      </w:tr>
      <w:tr w14:paraId="6130E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4258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17B5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964F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卓雪冬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E1205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副处长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29EC7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浙江外国语学院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0D8C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联系与落实调研单位</w:t>
            </w:r>
          </w:p>
        </w:tc>
      </w:tr>
      <w:tr w14:paraId="327B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371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FDB6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116B2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王晴岚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A4F8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D932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310B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整理数据与案例资料</w:t>
            </w:r>
          </w:p>
        </w:tc>
      </w:tr>
      <w:tr w14:paraId="563C8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983E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8C85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97E2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9661B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82896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F488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59B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7506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F52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5C936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943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114308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DA33E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9966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58B5F7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78924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A9B7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EBBB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B69D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8739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F483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C385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828E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C65E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C8FF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D8A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F5526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EDBCA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5930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2D992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B79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A777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EE65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384EF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457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E056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58ED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D461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7E2B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B3A56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A116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921E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78F04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D33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C17DE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7F6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EAA4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1.71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0A83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86DE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C476A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44329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咨政报告</w:t>
            </w:r>
          </w:p>
        </w:tc>
      </w:tr>
      <w:tr w14:paraId="008B5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0581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38A1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4B84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75A2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5A7D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5C3D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F486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2798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3E72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029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CB47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6765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655F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A671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DE1A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E66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8EDA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43ED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C3969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2FBA9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0F6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483BB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0B6D6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6FFC6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390FBA7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 w14:paraId="67366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F48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9C9C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622C9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3DAFA04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得到常山县委书记潘晓辉的肯定性批示</w:t>
            </w:r>
          </w:p>
        </w:tc>
      </w:tr>
      <w:tr w14:paraId="2C13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9076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8E959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4A62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B0EC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A27A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744D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DBD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8656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2D48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0F97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FD58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BECA7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3E5F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394D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ED98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77C4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6759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2C27C570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3EA65C71-BB95-41DC-BCE9-CC75A3984D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ACE0BF5-B79F-49C0-BCBB-8C57C6E0CCF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9B98FD2-B855-46FC-ACAE-C5A20CC2769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9C127A"/>
    <w:rsid w:val="00EA3EDC"/>
    <w:rsid w:val="03916915"/>
    <w:rsid w:val="13914AED"/>
    <w:rsid w:val="1BE21C70"/>
    <w:rsid w:val="208615D1"/>
    <w:rsid w:val="2BC127E4"/>
    <w:rsid w:val="365F4CE1"/>
    <w:rsid w:val="3B7DDEC4"/>
    <w:rsid w:val="48A62558"/>
    <w:rsid w:val="49C087CF"/>
    <w:rsid w:val="4CE65929"/>
    <w:rsid w:val="508825A3"/>
    <w:rsid w:val="59B80C41"/>
    <w:rsid w:val="5C976331"/>
    <w:rsid w:val="6DD2507B"/>
    <w:rsid w:val="72100E40"/>
    <w:rsid w:val="DDFB84AA"/>
    <w:rsid w:val="EFFE8A93"/>
    <w:rsid w:val="F5A7FB13"/>
    <w:rsid w:val="FDFE2B22"/>
    <w:rsid w:val="FFFBA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462</Words>
  <Characters>489</Characters>
  <Lines>5</Lines>
  <Paragraphs>1</Paragraphs>
  <TotalTime>143</TotalTime>
  <ScaleCrop>false</ScaleCrop>
  <LinksUpToDate>false</LinksUpToDate>
  <CharactersWithSpaces>530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2018-11-16T22:56:00Z</dcterms:created>
  <dc:creator>随性</dc:creator>
  <cp:lastModifiedBy>莫卡</cp:lastModifiedBy>
  <dcterms:modified xsi:type="dcterms:W3CDTF">2025-01-30T14:56:53Z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